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page" w:horzAnchor="page" w:tblpX="1162" w:tblpY="907"/>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8"/>
        <w:gridCol w:w="1974"/>
        <w:gridCol w:w="1791"/>
        <w:gridCol w:w="1776"/>
        <w:gridCol w:w="1316"/>
        <w:gridCol w:w="1735"/>
      </w:tblGrid>
      <w:tr w14:paraId="4ED36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1" w:hRule="atLeast"/>
        </w:trPr>
        <w:tc>
          <w:tcPr>
            <w:tcW w:w="9780" w:type="dxa"/>
            <w:gridSpan w:val="6"/>
            <w:tcBorders>
              <w:top w:val="nil"/>
              <w:left w:val="nil"/>
              <w:bottom w:val="nil"/>
              <w:right w:val="nil"/>
            </w:tcBorders>
            <w:shd w:val="clear" w:color="auto" w:fill="auto"/>
            <w:vAlign w:val="center"/>
          </w:tcPr>
          <w:p w14:paraId="4DAEEBB2">
            <w:pPr>
              <w:keepNext w:val="0"/>
              <w:keepLines w:val="0"/>
              <w:widowControl/>
              <w:suppressLineNumbers w:val="0"/>
              <w:jc w:val="center"/>
              <w:textAlignment w:val="center"/>
              <w:rPr>
                <w:rFonts w:ascii="方正大标宋简体" w:hAnsi="方正大标宋简体" w:eastAsia="方正大标宋简体" w:cs="方正大标宋简体"/>
                <w:i w:val="0"/>
                <w:iCs w:val="0"/>
                <w:color w:val="000000"/>
                <w:sz w:val="52"/>
                <w:szCs w:val="52"/>
                <w:u w:val="none"/>
              </w:rPr>
            </w:pPr>
            <w:r>
              <w:rPr>
                <w:rFonts w:hint="eastAsia" w:ascii="方正大标宋简体" w:hAnsi="方正大标宋简体" w:eastAsia="方正大标宋简体" w:cs="方正大标宋简体"/>
                <w:i w:val="0"/>
                <w:iCs w:val="0"/>
                <w:color w:val="000000"/>
                <w:kern w:val="0"/>
                <w:sz w:val="36"/>
                <w:szCs w:val="36"/>
                <w:u w:val="none"/>
                <w:lang w:val="en-US" w:eastAsia="zh-CN" w:bidi="ar"/>
              </w:rPr>
              <w:t>市人社局官方网站及新媒体平台信息公开发布登记审核表</w:t>
            </w:r>
          </w:p>
        </w:tc>
      </w:tr>
      <w:tr w14:paraId="7CDBC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 w:hRule="atLeast"/>
        </w:trPr>
        <w:tc>
          <w:tcPr>
            <w:tcW w:w="9780" w:type="dxa"/>
            <w:gridSpan w:val="6"/>
            <w:tcBorders>
              <w:top w:val="nil"/>
              <w:left w:val="nil"/>
              <w:bottom w:val="nil"/>
              <w:right w:val="nil"/>
            </w:tcBorders>
            <w:shd w:val="clear" w:color="auto" w:fill="auto"/>
            <w:noWrap/>
            <w:vAlign w:val="center"/>
          </w:tcPr>
          <w:p w14:paraId="7F78FE9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年    月    日</w:t>
            </w:r>
          </w:p>
        </w:tc>
      </w:tr>
      <w:tr w14:paraId="01C6D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1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D182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4"/>
                <w:szCs w:val="24"/>
                <w:u w:val="none"/>
                <w:lang w:val="en-US" w:eastAsia="zh-CN" w:bidi="ar"/>
              </w:rPr>
              <w:t>信息标题</w:t>
            </w:r>
          </w:p>
        </w:tc>
        <w:tc>
          <w:tcPr>
            <w:tcW w:w="859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3C3F16">
            <w:pPr>
              <w:keepNext w:val="0"/>
              <w:keepLines w:val="0"/>
              <w:pageBreakBefore w:val="0"/>
              <w:widowControl w:val="0"/>
              <w:kinsoku/>
              <w:wordWrap/>
              <w:overflowPunct/>
              <w:topLinePunct w:val="0"/>
              <w:autoSpaceDE/>
              <w:autoSpaceDN/>
              <w:bidi w:val="0"/>
              <w:adjustRightInd/>
              <w:snapToGrid/>
              <w:spacing w:line="300" w:lineRule="exact"/>
              <w:jc w:val="both"/>
              <w:textAlignment w:val="auto"/>
              <w:rPr>
                <w:rStyle w:val="4"/>
                <w:rFonts w:hint="eastAsia"/>
                <w:sz w:val="28"/>
                <w:szCs w:val="28"/>
                <w:lang w:val="en-US" w:eastAsia="zh-CN" w:bidi="ar"/>
              </w:rPr>
            </w:pPr>
          </w:p>
        </w:tc>
      </w:tr>
      <w:tr w14:paraId="079A4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F8C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载体类别</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00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官方网站□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官方微信□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政府信息公开□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其它______</w:t>
            </w: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77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渠道名称</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14F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工作动态□       最新公告□        最新通知□       公示信息□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其它______</w:t>
            </w: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0FF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（撰稿）人</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1123A">
            <w:pPr>
              <w:rPr>
                <w:rFonts w:hint="eastAsia" w:ascii="宋体" w:hAnsi="宋体" w:eastAsia="宋体" w:cs="宋体"/>
                <w:i w:val="0"/>
                <w:iCs w:val="0"/>
                <w:color w:val="000000"/>
                <w:sz w:val="24"/>
                <w:szCs w:val="24"/>
                <w:u w:val="none"/>
              </w:rPr>
            </w:pPr>
          </w:p>
        </w:tc>
      </w:tr>
      <w:tr w14:paraId="06734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3"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BBF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报送科室   （单位）</w:t>
            </w:r>
          </w:p>
        </w:tc>
        <w:tc>
          <w:tcPr>
            <w:tcW w:w="19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48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1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2B3E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科室负责人</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D57BD">
            <w:pPr>
              <w:jc w:val="center"/>
              <w:rPr>
                <w:rFonts w:hint="eastAsia" w:ascii="宋体" w:hAnsi="宋体" w:eastAsia="宋体" w:cs="宋体"/>
                <w:i w:val="0"/>
                <w:iCs w:val="0"/>
                <w:color w:val="000000"/>
                <w:sz w:val="24"/>
                <w:szCs w:val="24"/>
                <w:u w:val="none"/>
              </w:rPr>
            </w:pPr>
          </w:p>
        </w:tc>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4BC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分管领导      审核意见</w:t>
            </w:r>
          </w:p>
        </w:tc>
        <w:tc>
          <w:tcPr>
            <w:tcW w:w="1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BCCD">
            <w:pPr>
              <w:rPr>
                <w:rFonts w:hint="eastAsia" w:ascii="宋体" w:hAnsi="宋体" w:eastAsia="宋体" w:cs="宋体"/>
                <w:i w:val="0"/>
                <w:iCs w:val="0"/>
                <w:color w:val="000000"/>
                <w:sz w:val="24"/>
                <w:szCs w:val="24"/>
                <w:u w:val="none"/>
              </w:rPr>
            </w:pPr>
          </w:p>
        </w:tc>
      </w:tr>
      <w:tr w14:paraId="5ABFD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D471E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法制和</w:t>
            </w:r>
          </w:p>
          <w:p w14:paraId="0ED579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保密检查</w:t>
            </w:r>
          </w:p>
        </w:tc>
        <w:tc>
          <w:tcPr>
            <w:tcW w:w="1974" w:type="dxa"/>
            <w:tcBorders>
              <w:top w:val="nil"/>
              <w:left w:val="nil"/>
              <w:bottom w:val="nil"/>
              <w:right w:val="nil"/>
            </w:tcBorders>
            <w:shd w:val="clear" w:color="auto" w:fill="auto"/>
            <w:vAlign w:val="center"/>
          </w:tcPr>
          <w:p w14:paraId="00F19C7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□主动公开</w:t>
            </w:r>
          </w:p>
        </w:tc>
        <w:tc>
          <w:tcPr>
            <w:tcW w:w="1791" w:type="dxa"/>
            <w:tcBorders>
              <w:top w:val="nil"/>
              <w:left w:val="nil"/>
              <w:bottom w:val="nil"/>
              <w:right w:val="nil"/>
            </w:tcBorders>
            <w:shd w:val="clear" w:color="auto" w:fill="auto"/>
            <w:vAlign w:val="center"/>
          </w:tcPr>
          <w:p w14:paraId="08537CAE">
            <w:pPr>
              <w:rPr>
                <w:rFonts w:hint="eastAsia" w:ascii="宋体" w:hAnsi="宋体" w:eastAsia="宋体" w:cs="宋体"/>
                <w:i w:val="0"/>
                <w:iCs w:val="0"/>
                <w:color w:val="000000"/>
                <w:sz w:val="24"/>
                <w:szCs w:val="24"/>
                <w:u w:val="none"/>
              </w:rPr>
            </w:pPr>
          </w:p>
        </w:tc>
        <w:tc>
          <w:tcPr>
            <w:tcW w:w="3092" w:type="dxa"/>
            <w:gridSpan w:val="2"/>
            <w:tcBorders>
              <w:top w:val="nil"/>
              <w:left w:val="nil"/>
              <w:bottom w:val="nil"/>
              <w:right w:val="nil"/>
            </w:tcBorders>
            <w:shd w:val="clear" w:color="auto" w:fill="auto"/>
            <w:vAlign w:val="center"/>
          </w:tcPr>
          <w:p w14:paraId="3C75AFD4">
            <w:pP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依申请公开</w:t>
            </w:r>
          </w:p>
        </w:tc>
        <w:tc>
          <w:tcPr>
            <w:tcW w:w="1735" w:type="dxa"/>
            <w:tcBorders>
              <w:top w:val="nil"/>
              <w:left w:val="nil"/>
              <w:bottom w:val="nil"/>
              <w:right w:val="single" w:color="000000" w:sz="4" w:space="0"/>
            </w:tcBorders>
            <w:shd w:val="clear" w:color="auto" w:fill="auto"/>
            <w:vAlign w:val="center"/>
          </w:tcPr>
          <w:p w14:paraId="6CE9D376">
            <w:pPr>
              <w:rPr>
                <w:rFonts w:hint="eastAsia" w:ascii="宋体" w:hAnsi="宋体" w:eastAsia="宋体" w:cs="宋体"/>
                <w:i w:val="0"/>
                <w:iCs w:val="0"/>
                <w:color w:val="000000"/>
                <w:sz w:val="24"/>
                <w:szCs w:val="24"/>
                <w:u w:val="none"/>
              </w:rPr>
            </w:pPr>
          </w:p>
        </w:tc>
      </w:tr>
      <w:tr w14:paraId="5235B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2" w:hRule="atLeast"/>
        </w:trPr>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2043D">
            <w:pPr>
              <w:jc w:val="center"/>
              <w:rPr>
                <w:rFonts w:hint="eastAsia" w:ascii="宋体" w:hAnsi="宋体" w:eastAsia="宋体" w:cs="宋体"/>
                <w:i w:val="0"/>
                <w:iCs w:val="0"/>
                <w:color w:val="000000"/>
                <w:sz w:val="24"/>
                <w:szCs w:val="24"/>
                <w:u w:val="none"/>
              </w:rPr>
            </w:pPr>
          </w:p>
        </w:tc>
        <w:tc>
          <w:tcPr>
            <w:tcW w:w="8592" w:type="dxa"/>
            <w:gridSpan w:val="5"/>
            <w:tcBorders>
              <w:top w:val="nil"/>
              <w:left w:val="nil"/>
              <w:bottom w:val="nil"/>
              <w:right w:val="single" w:color="000000" w:sz="4" w:space="0"/>
            </w:tcBorders>
            <w:shd w:val="clear" w:color="auto" w:fill="auto"/>
            <w:vAlign w:val="center"/>
          </w:tcPr>
          <w:p w14:paraId="30750A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□不予公开      （依据： □密级：_________     ；□单位内部文件）</w:t>
            </w:r>
          </w:p>
        </w:tc>
      </w:tr>
      <w:tr w14:paraId="2A5BD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454B57">
            <w:pPr>
              <w:jc w:val="center"/>
              <w:rPr>
                <w:rFonts w:hint="eastAsia" w:ascii="宋体" w:hAnsi="宋体" w:eastAsia="宋体" w:cs="宋体"/>
                <w:i w:val="0"/>
                <w:iCs w:val="0"/>
                <w:color w:val="000000"/>
                <w:sz w:val="24"/>
                <w:szCs w:val="24"/>
                <w:u w:val="none"/>
              </w:rPr>
            </w:pPr>
          </w:p>
        </w:tc>
        <w:tc>
          <w:tcPr>
            <w:tcW w:w="3765" w:type="dxa"/>
            <w:gridSpan w:val="2"/>
            <w:tcBorders>
              <w:top w:val="nil"/>
              <w:left w:val="nil"/>
              <w:bottom w:val="nil"/>
              <w:right w:val="nil"/>
            </w:tcBorders>
            <w:shd w:val="clear" w:color="auto" w:fill="auto"/>
            <w:vAlign w:val="center"/>
          </w:tcPr>
          <w:p w14:paraId="624CEE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□规范性文件  □非规范性文件</w:t>
            </w:r>
          </w:p>
        </w:tc>
        <w:tc>
          <w:tcPr>
            <w:tcW w:w="4827" w:type="dxa"/>
            <w:gridSpan w:val="3"/>
            <w:tcBorders>
              <w:top w:val="nil"/>
              <w:left w:val="nil"/>
              <w:bottom w:val="nil"/>
              <w:right w:val="single" w:color="000000" w:sz="4" w:space="0"/>
            </w:tcBorders>
            <w:shd w:val="clear" w:color="auto" w:fill="auto"/>
            <w:vAlign w:val="center"/>
          </w:tcPr>
          <w:p w14:paraId="28D420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签字：          年   月   日 </w:t>
            </w:r>
          </w:p>
        </w:tc>
      </w:tr>
      <w:tr w14:paraId="749B7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1"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D4F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分管信息中心领导意见</w:t>
            </w:r>
          </w:p>
        </w:tc>
        <w:tc>
          <w:tcPr>
            <w:tcW w:w="3765" w:type="dxa"/>
            <w:gridSpan w:val="2"/>
            <w:tcBorders>
              <w:top w:val="single" w:color="000000" w:sz="4" w:space="0"/>
              <w:left w:val="nil"/>
              <w:bottom w:val="single" w:color="000000" w:sz="4" w:space="0"/>
              <w:right w:val="single" w:color="000000" w:sz="4" w:space="0"/>
            </w:tcBorders>
            <w:shd w:val="clear" w:color="auto" w:fill="auto"/>
            <w:vAlign w:val="center"/>
          </w:tcPr>
          <w:p w14:paraId="414760E4">
            <w:pPr>
              <w:rPr>
                <w:rFonts w:hint="eastAsia" w:ascii="宋体" w:hAnsi="宋体" w:eastAsia="宋体" w:cs="宋体"/>
                <w:i w:val="0"/>
                <w:iCs w:val="0"/>
                <w:color w:val="000000"/>
                <w:sz w:val="24"/>
                <w:szCs w:val="24"/>
                <w:u w:val="none"/>
              </w:rPr>
            </w:pP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FD9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局  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审核意见</w:t>
            </w:r>
          </w:p>
        </w:tc>
        <w:tc>
          <w:tcPr>
            <w:tcW w:w="30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007BB9">
            <w:pPr>
              <w:rPr>
                <w:rFonts w:hint="eastAsia" w:ascii="宋体" w:hAnsi="宋体" w:eastAsia="宋体" w:cs="宋体"/>
                <w:i w:val="0"/>
                <w:iCs w:val="0"/>
                <w:color w:val="000000"/>
                <w:sz w:val="24"/>
                <w:szCs w:val="24"/>
                <w:u w:val="none"/>
              </w:rPr>
            </w:pPr>
          </w:p>
        </w:tc>
      </w:tr>
      <w:tr w14:paraId="558B9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2"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5B0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信息发布时间</w:t>
            </w:r>
          </w:p>
        </w:tc>
        <w:tc>
          <w:tcPr>
            <w:tcW w:w="3765" w:type="dxa"/>
            <w:gridSpan w:val="2"/>
            <w:tcBorders>
              <w:top w:val="single" w:color="000000" w:sz="4" w:space="0"/>
              <w:left w:val="nil"/>
              <w:bottom w:val="single" w:color="000000" w:sz="4" w:space="0"/>
              <w:right w:val="single" w:color="000000" w:sz="4" w:space="0"/>
            </w:tcBorders>
            <w:shd w:val="clear" w:color="auto" w:fill="auto"/>
            <w:vAlign w:val="center"/>
          </w:tcPr>
          <w:p w14:paraId="4EC6E0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      月      日</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2B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信息截止时间</w:t>
            </w:r>
          </w:p>
        </w:tc>
        <w:tc>
          <w:tcPr>
            <w:tcW w:w="30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A205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      月      日</w:t>
            </w:r>
          </w:p>
        </w:tc>
      </w:tr>
      <w:tr w14:paraId="771CB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9"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0EA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c>
          <w:tcPr>
            <w:tcW w:w="8592" w:type="dxa"/>
            <w:gridSpan w:val="5"/>
            <w:tcBorders>
              <w:top w:val="single" w:color="000000" w:sz="4" w:space="0"/>
              <w:left w:val="nil"/>
              <w:bottom w:val="single" w:color="000000" w:sz="4" w:space="0"/>
              <w:right w:val="single" w:color="000000" w:sz="4" w:space="0"/>
            </w:tcBorders>
            <w:shd w:val="clear" w:color="auto" w:fill="auto"/>
            <w:vAlign w:val="center"/>
          </w:tcPr>
          <w:p w14:paraId="2EEEE5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1、新闻动态类信息由科室（单位）负责人签字后留局信息中心备案，将拟公开发布信息直接报送bcrsxxzx@163.com邮箱；2、公告、公示、通知、通告、法规政策性等信息由局办公室领导或分管信息中心领导审批；3、涉及重大、敏感及分管领导认为需要局主要领导签批后发布的信息要报局主要领导审核；4、本纸质文档签批后留局信息中心备案，联系电话：0436-3209721。</w:t>
            </w:r>
          </w:p>
        </w:tc>
      </w:tr>
    </w:tbl>
    <w:p w14:paraId="32608A40">
      <w:bookmarkStart w:id="0" w:name="_GoBack"/>
      <w:bookmarkEnd w:id="0"/>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00000000000000000"/>
    <w:charset w:val="86"/>
    <w:family w:val="auto"/>
    <w:pitch w:val="default"/>
    <w:sig w:usb0="A00002BF" w:usb1="184F6CFA" w:usb2="00000012" w:usb3="00000000" w:csb0="00040001" w:csb1="00000000"/>
    <w:embedRegular r:id="rId1" w:fontKey="{41537204-5A45-4AF0-AF5A-472A73D7F94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D962EB"/>
    <w:rsid w:val="06ED5932"/>
    <w:rsid w:val="0A2368BD"/>
    <w:rsid w:val="11D72467"/>
    <w:rsid w:val="167A757C"/>
    <w:rsid w:val="174116A4"/>
    <w:rsid w:val="1C316C17"/>
    <w:rsid w:val="215D400B"/>
    <w:rsid w:val="27271343"/>
    <w:rsid w:val="2C4B4A59"/>
    <w:rsid w:val="306233EC"/>
    <w:rsid w:val="32C43EEA"/>
    <w:rsid w:val="38D962EB"/>
    <w:rsid w:val="3D193084"/>
    <w:rsid w:val="3F7D3D9E"/>
    <w:rsid w:val="423050F8"/>
    <w:rsid w:val="47833F1C"/>
    <w:rsid w:val="4A2A4B22"/>
    <w:rsid w:val="4E22193F"/>
    <w:rsid w:val="56B539C6"/>
    <w:rsid w:val="64234664"/>
    <w:rsid w:val="6942558D"/>
    <w:rsid w:val="6FCD3C1C"/>
    <w:rsid w:val="71B42DA0"/>
    <w:rsid w:val="73342DFC"/>
    <w:rsid w:val="73F92CEC"/>
    <w:rsid w:val="762027B2"/>
    <w:rsid w:val="7D3117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61"/>
    <w:basedOn w:val="3"/>
    <w:uiPriority w:val="0"/>
    <w:rPr>
      <w:rFonts w:hint="eastAsia" w:ascii="宋体" w:hAnsi="宋体" w:eastAsia="宋体" w:cs="宋体"/>
      <w:color w:val="000000"/>
      <w:sz w:val="48"/>
      <w:szCs w:val="4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362</Words>
  <Characters>406</Characters>
  <Lines>0</Lines>
  <Paragraphs>0</Paragraphs>
  <TotalTime>22</TotalTime>
  <ScaleCrop>false</ScaleCrop>
  <LinksUpToDate>false</LinksUpToDate>
  <CharactersWithSpaces>519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2026-07-27T02:41:00Z</dcterms:created>
  <dc:creator>平凡的世界</dc:creator>
  <cp:lastModifiedBy>平凡的世界</cp:lastModifiedBy>
  <cp:lastPrinted>2026-07-27T03:11:00Z</cp:lastPrinted>
  <dcterms:modified xsi:type="dcterms:W3CDTF">2026-07-27T03:15:01Z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1CC403B7A53B479FA1E6044C76EE3B8D_13</vt:lpwstr>
  </property>
  <property fmtid="{D5CDD505-2E9C-101B-9397-08002B2CF9AE}" pid="4" name="KSOTemplateDocerSaveRecord">
    <vt:lpwstr>eyJoZGlkIjoiM2UzNzc3Yjc4NzhmNTc3OTM3OTlmYzY3ODFhZjhkZTgiLCJ1c2VySWQiOiIzMDA5NDcxNSJ9</vt:lpwstr>
  </property>
</Properties>
</file>