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BCE57">
      <w:pPr>
        <w:jc w:val="both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highlight w:val="none"/>
          <w:lang w:val="en-US" w:eastAsia="zh-CN" w:bidi="ar"/>
        </w:rPr>
        <w:t>附件3</w:t>
      </w:r>
    </w:p>
    <w:p w14:paraId="1DF94218"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40"/>
          <w:szCs w:val="40"/>
          <w:highlight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40"/>
          <w:szCs w:val="40"/>
          <w:highlight w:val="none"/>
          <w:lang w:val="en-US" w:eastAsia="zh-CN" w:bidi="ar"/>
        </w:rPr>
        <w:t>电子营业执照“投资任职情况”查询报告</w:t>
      </w:r>
    </w:p>
    <w:p w14:paraId="79A42551">
      <w:pPr>
        <w:jc w:val="center"/>
        <w:rPr>
          <w:rFonts w:hint="eastAsia"/>
          <w:b/>
          <w:bCs/>
          <w:sz w:val="24"/>
          <w:szCs w:val="32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kern w:val="0"/>
          <w:sz w:val="40"/>
          <w:szCs w:val="40"/>
          <w:highlight w:val="none"/>
          <w:lang w:val="en-US" w:eastAsia="zh-CN" w:bidi="ar"/>
        </w:rPr>
        <w:t>操作流程</w:t>
      </w:r>
      <w:bookmarkStart w:id="0" w:name="_GoBack"/>
      <w:bookmarkEnd w:id="0"/>
    </w:p>
    <w:p w14:paraId="5DD9A8B5">
      <w:pPr>
        <w:rPr>
          <w:rFonts w:hint="eastAsia" w:ascii="宋体" w:hAnsi="宋体" w:eastAsia="宋体" w:cs="宋体"/>
        </w:rPr>
      </w:pPr>
    </w:p>
    <w:p w14:paraId="1E3FAB2A">
      <w:pPr>
        <w:numPr>
          <w:ilvl w:val="0"/>
          <w:numId w:val="0"/>
        </w:numPr>
        <w:ind w:firstLine="562" w:firstLineChars="200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一、打开“电子营业执照”微信小程序</w:t>
      </w:r>
    </w:p>
    <w:p w14:paraId="4E247FC0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  <w:lang w:eastAsia="zh-CN"/>
        </w:rPr>
        <w:t>在微信</w:t>
      </w:r>
      <w:r>
        <w:rPr>
          <w:rFonts w:hint="eastAsia" w:ascii="宋体" w:hAnsi="宋体" w:eastAsia="宋体" w:cs="宋体"/>
          <w:sz w:val="28"/>
          <w:szCs w:val="36"/>
        </w:rPr>
        <w:t>小程序搜索"电子营业执照"，打开并完成实名验证后登录。</w:t>
      </w:r>
    </w:p>
    <w:p w14:paraId="59E8B444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  <w:lang w:eastAsia="zh-CN"/>
        </w:rPr>
        <w:drawing>
          <wp:inline distT="0" distB="0" distL="114300" distR="114300">
            <wp:extent cx="1297940" cy="2863850"/>
            <wp:effectExtent l="0" t="0" r="12700" b="1270"/>
            <wp:docPr id="3" name="图片 3" descr="77b758e92060cab0ff3ef2c489b804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7b758e92060cab0ff3ef2c489b804a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A7AA3">
      <w:pPr>
        <w:numPr>
          <w:ilvl w:val="0"/>
          <w:numId w:val="0"/>
        </w:numPr>
        <w:ind w:leftChars="0" w:firstLine="562" w:firstLineChars="200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查询个人名下投资任职情况</w:t>
      </w:r>
    </w:p>
    <w:p w14:paraId="134E6D58">
      <w:pPr>
        <w:ind w:firstLine="560" w:firstLineChars="200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在首页点击[其他应用]，选择[投资任职情况查询]</w:t>
      </w:r>
      <w:r>
        <w:rPr>
          <w:rFonts w:hint="eastAsia" w:ascii="宋体" w:hAnsi="宋体" w:eastAsia="宋体" w:cs="宋体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了解投资任职情况查询须知(仅支持身份证查询)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身份验证：点击[知道了]，输入身份信息进行实名验证，验证成功后系统会自动查询个人名下投资任职情况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1047CAFE">
      <w:pPr>
        <w:rPr>
          <w:rFonts w:hint="eastAsia" w:ascii="宋体" w:hAnsi="宋体" w:eastAsia="宋体" w:cs="宋体"/>
        </w:rPr>
      </w:pPr>
    </w:p>
    <w:p w14:paraId="38A39A2E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36"/>
        </w:rPr>
      </w:pPr>
    </w:p>
    <w:p w14:paraId="08D629D7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676400" cy="3698875"/>
            <wp:effectExtent l="0" t="0" r="0" b="4445"/>
            <wp:docPr id="1" name="图片 1" descr="565d118df320421229875a9fd64816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65d118df320421229875a9fd648165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default" w:ascii="宋体" w:hAnsi="宋体" w:eastAsia="宋体" w:cs="宋体"/>
          <w:lang w:val="en-US" w:eastAsia="zh-CN"/>
        </w:rPr>
        <w:drawing>
          <wp:inline distT="0" distB="0" distL="114300" distR="114300">
            <wp:extent cx="1679575" cy="3705860"/>
            <wp:effectExtent l="0" t="0" r="12065" b="12700"/>
            <wp:docPr id="2" name="图片 2" descr="微信图片_20260427141512_108_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427141512_108_2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370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drawing>
          <wp:inline distT="0" distB="0" distL="114300" distR="114300">
            <wp:extent cx="1686560" cy="3721100"/>
            <wp:effectExtent l="0" t="0" r="5080" b="12700"/>
            <wp:docPr id="4" name="图片 4" descr="微信图片_20260427141532_109_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427141532_109_2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6B621">
      <w:pPr>
        <w:rPr>
          <w:rFonts w:hint="eastAsia" w:ascii="宋体" w:hAnsi="宋体" w:eastAsia="宋体" w:cs="宋体"/>
        </w:rPr>
      </w:pPr>
    </w:p>
    <w:p w14:paraId="32093C0A">
      <w:pPr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630680" cy="3599180"/>
            <wp:effectExtent l="0" t="0" r="0" b="12700"/>
            <wp:docPr id="7" name="图片 7" descr="微信图片_20260427141547_110_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427141547_110_2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359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656080" cy="3654425"/>
            <wp:effectExtent l="0" t="0" r="5080" b="3175"/>
            <wp:docPr id="6" name="图片 6" descr="微信图片_20260427141554_111_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427141554_111_2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608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644650" cy="3629025"/>
            <wp:effectExtent l="0" t="0" r="1270" b="13335"/>
            <wp:docPr id="8" name="图片 8" descr="微信图片_20260427141616_113_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60427141616_113_2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446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lang w:val="en-US" w:eastAsia="zh-CN"/>
        </w:rPr>
        <w:drawing>
          <wp:inline distT="0" distB="0" distL="114300" distR="114300">
            <wp:extent cx="3662680" cy="8082280"/>
            <wp:effectExtent l="0" t="0" r="10160" b="10160"/>
            <wp:docPr id="9" name="图片 9" descr="微信图片_20260427141627_115_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60427141627_115_2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62680" cy="808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A4AD9">
      <w:pPr>
        <w:numPr>
          <w:ilvl w:val="0"/>
          <w:numId w:val="0"/>
        </w:numPr>
        <w:rPr>
          <w:rFonts w:hint="default" w:ascii="宋体" w:hAnsi="宋体" w:eastAsia="宋体" w:cs="宋体"/>
          <w:lang w:val="en-US" w:eastAsia="zh-CN"/>
        </w:rPr>
      </w:pPr>
    </w:p>
    <w:p w14:paraId="1B802A26">
      <w:pPr>
        <w:numPr>
          <w:ilvl w:val="0"/>
          <w:numId w:val="0"/>
        </w:numPr>
        <w:rPr>
          <w:rFonts w:hint="eastAsia" w:ascii="宋体" w:hAnsi="宋体" w:eastAsia="宋体" w:cs="宋体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28A9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BC502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BC502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7261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404FA2"/>
    <w:rsid w:val="31404FA2"/>
    <w:rsid w:val="383B381D"/>
    <w:rsid w:val="5A1B6236"/>
    <w:rsid w:val="64340705"/>
    <w:rsid w:val="6508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183</Words>
  <Characters>183</Characters>
  <Lines>0</Lines>
  <Paragraphs>0</Paragraphs>
  <TotalTime>18</TotalTime>
  <ScaleCrop>false</ScaleCrop>
  <LinksUpToDate>false</LinksUpToDate>
  <CharactersWithSpaces>186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2026-04-27T06:00:00Z</dcterms:created>
  <dc:creator>Administrator</dc:creator>
  <cp:lastModifiedBy>平凡的世界</cp:lastModifiedBy>
  <dcterms:modified xsi:type="dcterms:W3CDTF">2026-11-05T06:50:19Z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D3D7E9C2255344A796A6C0341A0C9D11_11</vt:lpwstr>
  </property>
  <property fmtid="{D5CDD505-2E9C-101B-9397-08002B2CF9AE}" pid="4" name="KSOTemplateDocerSaveRecord">
    <vt:lpwstr>eyJoZGlkIjoiNGVlOTI0OGIyYjc3M2ZlYjFlMDc4OWZiZGU1MDczOWYiLCJ1c2VySWQiOiIzMDA5NDcxNSJ9</vt:lpwstr>
  </property>
</Properties>
</file>