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textAlignment w:val="auto"/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u w:val="none"/>
        </w:rPr>
        <w:t>附件</w:t>
      </w:r>
      <w:r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textAlignment w:val="auto"/>
        <w:rPr>
          <w:rStyle w:val="7"/>
          <w:rFonts w:hint="default" w:ascii="黑体" w:hAnsi="黑体" w:eastAsia="黑体" w:cs="黑体"/>
          <w:b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第八届吉林技能大奖和吉林省技术能手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华文中宋" w:eastAsia="方正小标宋简体"/>
          <w:spacing w:val="0"/>
          <w:sz w:val="52"/>
          <w:szCs w:val="5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申报材料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  <w:lang w:eastAsia="zh-CN"/>
        </w:rPr>
        <w:t>档案袋封面</w:t>
      </w: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304"/>
        <w:gridCol w:w="1807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u w:val="none"/>
              </w:rPr>
              <w:t>推荐类别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u w:val="none"/>
                <w:lang w:eastAsia="zh-CN"/>
              </w:rPr>
              <w:t>吉林技能大奖</w:t>
            </w:r>
            <w:r>
              <w:rPr>
                <w:rFonts w:hint="eastAsia" w:ascii="仿宋_GB2312" w:hAnsi="仿宋_GB2312" w:eastAsia="仿宋_GB2312" w:cs="仿宋_GB2312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u w:val="none"/>
                <w:lang w:val="en-US" w:eastAsia="zh-CN"/>
              </w:rPr>
              <w:t>吉林省技术能手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u w:val="none"/>
                <w:lang w:val="en-US" w:eastAsia="zh-CN"/>
              </w:rPr>
              <w:t>推荐单位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u w:val="none"/>
                <w:lang w:val="en-US" w:eastAsia="zh-CN"/>
              </w:rPr>
              <w:t>推荐单位联系人</w:t>
            </w:r>
          </w:p>
        </w:tc>
        <w:tc>
          <w:tcPr>
            <w:tcW w:w="2304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3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2304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3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申报人所在单位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1.推荐函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2.汇总表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纸质版2份、电子版1份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3.申报材料册（装订成册）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u w:val="none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701" w:right="1474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1B5C"/>
    <w:rsid w:val="683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仿宋_GB2312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2022-10-14T08:18:00Z</dcterms:created>
  <dc:creator>省本级网站管理人员</dc:creator>
  <cp:lastModifiedBy>省本级网站管理人员</cp:lastModifiedBy>
  <dcterms:modified xsi:type="dcterms:W3CDTF">2022-10-14T08:20:19Z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