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8F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仿宋" w:hAnsi="仿宋" w:eastAsia="仿宋" w:cs="仿宋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/>
        </w:rPr>
        <w:t>附件1</w:t>
      </w:r>
    </w:p>
    <w:p w14:paraId="58433FE0">
      <w:pPr>
        <w:spacing w:before="240" w:line="219" w:lineRule="auto"/>
        <w:ind w:left="1361"/>
        <w:rPr>
          <w:rFonts w:ascii="宋体" w:hAnsi="宋体" w:eastAsia="宋体" w:cs="宋体"/>
          <w:sz w:val="44"/>
          <w:szCs w:val="44"/>
        </w:rPr>
      </w:pPr>
      <w:bookmarkStart w:id="0" w:name="_GoBack"/>
      <w:r>
        <w:rPr>
          <w:rFonts w:ascii="宋体" w:hAnsi="宋体" w:eastAsia="宋体" w:cs="宋体"/>
          <w:b/>
          <w:bCs/>
          <w:spacing w:val="-6"/>
          <w:sz w:val="44"/>
          <w:szCs w:val="44"/>
        </w:rPr>
        <w:t>专项职业能力考核项目开发申请表</w:t>
      </w:r>
    </w:p>
    <w:bookmarkEnd w:id="0"/>
    <w:p w14:paraId="73D965A8">
      <w:pPr>
        <w:spacing w:line="180" w:lineRule="exact"/>
      </w:pPr>
    </w:p>
    <w:tbl>
      <w:tblPr>
        <w:tblStyle w:val="7"/>
        <w:tblW w:w="95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3"/>
        <w:gridCol w:w="2207"/>
        <w:gridCol w:w="5909"/>
      </w:tblGrid>
      <w:tr w14:paraId="5E31D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403" w:type="dxa"/>
            <w:vMerge w:val="restart"/>
            <w:tcBorders>
              <w:bottom w:val="nil"/>
            </w:tcBorders>
            <w:vAlign w:val="top"/>
          </w:tcPr>
          <w:p w14:paraId="01A36EA3">
            <w:pPr>
              <w:spacing w:line="30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CE1439E">
            <w:pPr>
              <w:spacing w:line="30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5FF465B">
            <w:pPr>
              <w:spacing w:line="301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A9634B5">
            <w:pPr>
              <w:pStyle w:val="8"/>
              <w:spacing w:before="65" w:line="219" w:lineRule="auto"/>
              <w:ind w:left="9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申报单位</w:t>
            </w:r>
            <w:r>
              <w:rPr>
                <w:rFonts w:hint="eastAsia" w:ascii="宋体" w:hAnsi="宋体" w:eastAsia="宋体" w:cs="宋体"/>
                <w:color w:val="300000"/>
                <w:spacing w:val="-2"/>
                <w:sz w:val="21"/>
                <w:szCs w:val="21"/>
              </w:rPr>
              <w:t>基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本</w:t>
            </w:r>
          </w:p>
          <w:p w14:paraId="53ADCCC0">
            <w:pPr>
              <w:pStyle w:val="8"/>
              <w:spacing w:before="94" w:line="220" w:lineRule="auto"/>
              <w:ind w:left="49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情况</w:t>
            </w:r>
          </w:p>
        </w:tc>
        <w:tc>
          <w:tcPr>
            <w:tcW w:w="2207" w:type="dxa"/>
            <w:vAlign w:val="top"/>
          </w:tcPr>
          <w:p w14:paraId="0DB6537A">
            <w:pPr>
              <w:pStyle w:val="8"/>
              <w:spacing w:before="161" w:line="219" w:lineRule="auto"/>
              <w:ind w:left="39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单位名称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盖章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909" w:type="dxa"/>
            <w:vAlign w:val="top"/>
          </w:tcPr>
          <w:p w14:paraId="05D812BE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F16D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403" w:type="dxa"/>
            <w:vMerge w:val="continue"/>
            <w:tcBorders>
              <w:top w:val="nil"/>
              <w:bottom w:val="nil"/>
            </w:tcBorders>
            <w:vAlign w:val="top"/>
          </w:tcPr>
          <w:p w14:paraId="4C37636E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7" w:type="dxa"/>
            <w:vAlign w:val="top"/>
          </w:tcPr>
          <w:p w14:paraId="3967463A">
            <w:pPr>
              <w:pStyle w:val="8"/>
              <w:spacing w:before="299" w:line="219" w:lineRule="auto"/>
              <w:ind w:left="49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申报单位类型</w:t>
            </w:r>
          </w:p>
        </w:tc>
        <w:tc>
          <w:tcPr>
            <w:tcW w:w="5909" w:type="dxa"/>
            <w:vAlign w:val="top"/>
          </w:tcPr>
          <w:p w14:paraId="01CDB38C">
            <w:pPr>
              <w:pStyle w:val="8"/>
              <w:spacing w:before="157" w:line="219" w:lineRule="auto"/>
              <w:ind w:left="30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7"/>
                <w:sz w:val="21"/>
                <w:szCs w:val="21"/>
              </w:rPr>
              <w:t>□行业协会学会</w:t>
            </w:r>
            <w:r>
              <w:rPr>
                <w:rFonts w:hint="eastAsia" w:ascii="宋体" w:hAnsi="宋体" w:eastAsia="宋体" w:cs="宋体"/>
                <w:spacing w:val="35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206080"/>
                <w:spacing w:val="-7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spacing w:val="-7"/>
                <w:sz w:val="21"/>
                <w:szCs w:val="21"/>
              </w:rPr>
              <w:t>企业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7"/>
                <w:sz w:val="21"/>
                <w:szCs w:val="21"/>
              </w:rPr>
              <w:t>□技工院校</w:t>
            </w:r>
          </w:p>
          <w:p w14:paraId="716F4B26">
            <w:pPr>
              <w:pStyle w:val="8"/>
              <w:spacing w:before="153" w:line="213" w:lineRule="auto"/>
              <w:ind w:left="30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03020"/>
                <w:spacing w:val="-2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职业院校   □职业技能培训机构</w:t>
            </w:r>
            <w:r>
              <w:rPr>
                <w:rFonts w:hint="eastAsia" w:ascii="宋体" w:hAnsi="宋体" w:eastAsia="宋体" w:cs="宋体"/>
                <w:spacing w:val="24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402040"/>
                <w:spacing w:val="-2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其他</w:t>
            </w:r>
          </w:p>
        </w:tc>
      </w:tr>
      <w:tr w14:paraId="107782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403" w:type="dxa"/>
            <w:vMerge w:val="continue"/>
            <w:tcBorders>
              <w:top w:val="nil"/>
              <w:bottom w:val="nil"/>
            </w:tcBorders>
            <w:vAlign w:val="top"/>
          </w:tcPr>
          <w:p w14:paraId="1C20223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7" w:type="dxa"/>
            <w:vAlign w:val="top"/>
          </w:tcPr>
          <w:p w14:paraId="258B37FA">
            <w:pPr>
              <w:pStyle w:val="8"/>
              <w:spacing w:before="158" w:line="219" w:lineRule="auto"/>
              <w:ind w:left="292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</w:rPr>
              <w:t>统一社会信用代码</w:t>
            </w:r>
          </w:p>
        </w:tc>
        <w:tc>
          <w:tcPr>
            <w:tcW w:w="5909" w:type="dxa"/>
            <w:vAlign w:val="top"/>
          </w:tcPr>
          <w:p w14:paraId="14B1478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2309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403" w:type="dxa"/>
            <w:vMerge w:val="continue"/>
            <w:tcBorders>
              <w:top w:val="nil"/>
            </w:tcBorders>
            <w:vAlign w:val="top"/>
          </w:tcPr>
          <w:p w14:paraId="5DE8B297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7" w:type="dxa"/>
            <w:vAlign w:val="top"/>
          </w:tcPr>
          <w:p w14:paraId="0432C74E">
            <w:pPr>
              <w:pStyle w:val="8"/>
              <w:spacing w:before="172" w:line="221" w:lineRule="auto"/>
              <w:ind w:left="292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  <w:t>联系人及联系方式</w:t>
            </w:r>
          </w:p>
        </w:tc>
        <w:tc>
          <w:tcPr>
            <w:tcW w:w="5909" w:type="dxa"/>
            <w:vAlign w:val="top"/>
          </w:tcPr>
          <w:p w14:paraId="6BC4DDAC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846D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403" w:type="dxa"/>
            <w:vMerge w:val="restart"/>
            <w:tcBorders>
              <w:bottom w:val="nil"/>
            </w:tcBorders>
            <w:vAlign w:val="top"/>
          </w:tcPr>
          <w:p w14:paraId="7A535F77">
            <w:pPr>
              <w:spacing w:line="321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02FEA7C">
            <w:pPr>
              <w:spacing w:line="321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7C541BB">
            <w:pPr>
              <w:pStyle w:val="8"/>
              <w:spacing w:before="65" w:line="219" w:lineRule="auto"/>
              <w:ind w:left="29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项目信息</w:t>
            </w:r>
          </w:p>
        </w:tc>
        <w:tc>
          <w:tcPr>
            <w:tcW w:w="2207" w:type="dxa"/>
            <w:vAlign w:val="top"/>
          </w:tcPr>
          <w:p w14:paraId="5B7EB175">
            <w:pPr>
              <w:pStyle w:val="8"/>
              <w:spacing w:before="171" w:line="220" w:lineRule="auto"/>
              <w:ind w:left="69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项目名称</w:t>
            </w:r>
          </w:p>
        </w:tc>
        <w:tc>
          <w:tcPr>
            <w:tcW w:w="5909" w:type="dxa"/>
            <w:vAlign w:val="top"/>
          </w:tcPr>
          <w:p w14:paraId="7316C09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4F02F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403" w:type="dxa"/>
            <w:vMerge w:val="continue"/>
            <w:tcBorders>
              <w:top w:val="nil"/>
              <w:bottom w:val="nil"/>
            </w:tcBorders>
            <w:vAlign w:val="top"/>
          </w:tcPr>
          <w:p w14:paraId="3F8E3816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7" w:type="dxa"/>
            <w:vAlign w:val="top"/>
          </w:tcPr>
          <w:p w14:paraId="29ABC5A1">
            <w:pPr>
              <w:pStyle w:val="8"/>
              <w:spacing w:before="162" w:line="220" w:lineRule="auto"/>
              <w:ind w:left="69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项目定义</w:t>
            </w:r>
          </w:p>
        </w:tc>
        <w:tc>
          <w:tcPr>
            <w:tcW w:w="5909" w:type="dxa"/>
            <w:vAlign w:val="top"/>
          </w:tcPr>
          <w:p w14:paraId="552581D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37CE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403" w:type="dxa"/>
            <w:vMerge w:val="continue"/>
            <w:tcBorders>
              <w:top w:val="nil"/>
            </w:tcBorders>
            <w:vAlign w:val="top"/>
          </w:tcPr>
          <w:p w14:paraId="7EA1471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7" w:type="dxa"/>
            <w:vAlign w:val="top"/>
          </w:tcPr>
          <w:p w14:paraId="1880A2BF">
            <w:pPr>
              <w:pStyle w:val="8"/>
              <w:spacing w:before="182" w:line="220" w:lineRule="auto"/>
              <w:ind w:left="49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关联职业情况</w:t>
            </w:r>
          </w:p>
        </w:tc>
        <w:tc>
          <w:tcPr>
            <w:tcW w:w="5909" w:type="dxa"/>
            <w:vAlign w:val="top"/>
          </w:tcPr>
          <w:p w14:paraId="052685E8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63B2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8" w:hRule="atLeast"/>
        </w:trPr>
        <w:tc>
          <w:tcPr>
            <w:tcW w:w="1403" w:type="dxa"/>
            <w:vAlign w:val="top"/>
          </w:tcPr>
          <w:p w14:paraId="5A53E20C">
            <w:pPr>
              <w:spacing w:line="30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9740415">
            <w:pPr>
              <w:spacing w:line="301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273A4AA">
            <w:pPr>
              <w:spacing w:line="301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8F71C12">
            <w:pPr>
              <w:pStyle w:val="8"/>
              <w:spacing w:before="65" w:line="219" w:lineRule="auto"/>
              <w:ind w:left="9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专项职业能力</w:t>
            </w:r>
          </w:p>
          <w:p w14:paraId="66742E4D">
            <w:pPr>
              <w:pStyle w:val="8"/>
              <w:spacing w:before="92" w:line="219" w:lineRule="auto"/>
              <w:ind w:left="9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产生的背景及</w:t>
            </w:r>
          </w:p>
          <w:p w14:paraId="1397CE4E">
            <w:pPr>
              <w:pStyle w:val="8"/>
              <w:spacing w:before="73" w:line="220" w:lineRule="auto"/>
              <w:ind w:left="19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可行性分析</w:t>
            </w:r>
          </w:p>
        </w:tc>
        <w:tc>
          <w:tcPr>
            <w:tcW w:w="8116" w:type="dxa"/>
            <w:gridSpan w:val="2"/>
            <w:vAlign w:val="top"/>
          </w:tcPr>
          <w:p w14:paraId="135BB3FA">
            <w:pPr>
              <w:pStyle w:val="8"/>
              <w:spacing w:before="141" w:line="219" w:lineRule="auto"/>
              <w:ind w:left="9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cs="宋体"/>
                <w:spacing w:val="1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</w:rPr>
              <w:t>对应产业规模、岗位缺口、技能需求紧迫性等，可附相关数据支撑</w:t>
            </w:r>
            <w:r>
              <w:rPr>
                <w:rFonts w:hint="eastAsia" w:cs="宋体"/>
                <w:spacing w:val="1"/>
                <w:sz w:val="21"/>
                <w:szCs w:val="21"/>
                <w:lang w:eastAsia="zh-CN"/>
              </w:rPr>
              <w:t>）</w:t>
            </w:r>
          </w:p>
        </w:tc>
      </w:tr>
      <w:tr w14:paraId="09048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atLeast"/>
        </w:trPr>
        <w:tc>
          <w:tcPr>
            <w:tcW w:w="1403" w:type="dxa"/>
            <w:vAlign w:val="top"/>
          </w:tcPr>
          <w:p w14:paraId="7C6EED62">
            <w:pPr>
              <w:spacing w:line="29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38D955C">
            <w:pPr>
              <w:spacing w:line="295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D453293">
            <w:pPr>
              <w:spacing w:line="295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DD74803">
            <w:pPr>
              <w:pStyle w:val="8"/>
              <w:spacing w:before="65" w:line="219" w:lineRule="auto"/>
              <w:ind w:left="29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技能特点</w:t>
            </w:r>
          </w:p>
        </w:tc>
        <w:tc>
          <w:tcPr>
            <w:tcW w:w="8116" w:type="dxa"/>
            <w:gridSpan w:val="2"/>
            <w:vAlign w:val="top"/>
          </w:tcPr>
          <w:p w14:paraId="400BD9AE">
            <w:pPr>
              <w:pStyle w:val="8"/>
              <w:spacing w:before="145" w:line="219" w:lineRule="auto"/>
              <w:ind w:left="9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cs="宋体"/>
                <w:spacing w:val="1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</w:rPr>
              <w:t>说明是否符合“最小技能单元”要求、技术复杂度、是否区别于现有职业/工种</w:t>
            </w:r>
            <w:r>
              <w:rPr>
                <w:rFonts w:hint="eastAsia" w:cs="宋体"/>
                <w:spacing w:val="1"/>
                <w:sz w:val="21"/>
                <w:szCs w:val="21"/>
                <w:lang w:eastAsia="zh-CN"/>
              </w:rPr>
              <w:t>）</w:t>
            </w:r>
          </w:p>
        </w:tc>
      </w:tr>
      <w:tr w14:paraId="1B38D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1403" w:type="dxa"/>
            <w:vAlign w:val="top"/>
          </w:tcPr>
          <w:p w14:paraId="62FDFF4D">
            <w:pPr>
              <w:spacing w:line="252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12FE14B">
            <w:pPr>
              <w:spacing w:line="252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E243BB6">
            <w:pPr>
              <w:spacing w:line="253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D0D69FE">
            <w:pPr>
              <w:pStyle w:val="8"/>
              <w:spacing w:before="65" w:line="219" w:lineRule="auto"/>
              <w:ind w:left="29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培训考核</w:t>
            </w:r>
          </w:p>
          <w:p w14:paraId="05795D17">
            <w:pPr>
              <w:pStyle w:val="8"/>
              <w:spacing w:before="178" w:line="225" w:lineRule="auto"/>
              <w:ind w:left="49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基础</w:t>
            </w:r>
          </w:p>
        </w:tc>
        <w:tc>
          <w:tcPr>
            <w:tcW w:w="8116" w:type="dxa"/>
            <w:gridSpan w:val="2"/>
            <w:vAlign w:val="top"/>
          </w:tcPr>
          <w:p w14:paraId="156866EF">
            <w:pPr>
              <w:pStyle w:val="8"/>
              <w:spacing w:before="165" w:line="219" w:lineRule="auto"/>
              <w:ind w:left="9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cs="宋体"/>
                <w:spacing w:val="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现有培训师资、场地设施、教材资源等情况</w:t>
            </w:r>
            <w:r>
              <w:rPr>
                <w:rFonts w:hint="eastAsia" w:cs="宋体"/>
                <w:spacing w:val="2"/>
                <w:sz w:val="21"/>
                <w:szCs w:val="21"/>
                <w:lang w:eastAsia="zh-CN"/>
              </w:rPr>
              <w:t>）</w:t>
            </w:r>
          </w:p>
        </w:tc>
      </w:tr>
    </w:tbl>
    <w:p w14:paraId="0702CAE4">
      <w:pPr>
        <w:rPr>
          <w:rFonts w:hint="eastAsia" w:ascii="宋体" w:hAnsi="宋体" w:eastAsia="宋体" w:cs="宋体"/>
          <w:sz w:val="21"/>
          <w:szCs w:val="21"/>
        </w:rPr>
        <w:sectPr>
          <w:footerReference r:id="rId5" w:type="default"/>
          <w:pgSz w:w="11900" w:h="16820"/>
          <w:pgMar w:top="1429" w:right="1244" w:bottom="1447" w:left="1125" w:header="0" w:footer="1231" w:gutter="0"/>
          <w:cols w:space="720" w:num="1"/>
        </w:sectPr>
      </w:pPr>
    </w:p>
    <w:tbl>
      <w:tblPr>
        <w:tblStyle w:val="7"/>
        <w:tblW w:w="95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4"/>
        <w:gridCol w:w="1738"/>
        <w:gridCol w:w="2597"/>
        <w:gridCol w:w="1798"/>
        <w:gridCol w:w="1973"/>
      </w:tblGrid>
      <w:tr w14:paraId="6B711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404" w:type="dxa"/>
            <w:vMerge w:val="restart"/>
            <w:tcBorders>
              <w:bottom w:val="nil"/>
            </w:tcBorders>
            <w:vAlign w:val="top"/>
          </w:tcPr>
          <w:p w14:paraId="72C00AC8">
            <w:pPr>
              <w:spacing w:line="287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3610D37">
            <w:pPr>
              <w:spacing w:line="287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D3B455B">
            <w:pPr>
              <w:spacing w:line="287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03E908B">
            <w:pPr>
              <w:pStyle w:val="8"/>
              <w:spacing w:before="68" w:line="264" w:lineRule="auto"/>
              <w:ind w:left="164" w:right="56" w:hanging="9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规范开发专家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</w:rPr>
              <w:t>团基本情况</w:t>
            </w:r>
          </w:p>
        </w:tc>
        <w:tc>
          <w:tcPr>
            <w:tcW w:w="1738" w:type="dxa"/>
            <w:vAlign w:val="top"/>
          </w:tcPr>
          <w:p w14:paraId="10171056">
            <w:pPr>
              <w:spacing w:line="243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7C0C991">
            <w:pPr>
              <w:pStyle w:val="8"/>
              <w:spacing w:before="69" w:line="219" w:lineRule="auto"/>
              <w:ind w:left="64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</w:rPr>
              <w:t>姓名</w:t>
            </w:r>
          </w:p>
        </w:tc>
        <w:tc>
          <w:tcPr>
            <w:tcW w:w="2597" w:type="dxa"/>
            <w:vAlign w:val="top"/>
          </w:tcPr>
          <w:p w14:paraId="623358D2">
            <w:pPr>
              <w:spacing w:line="24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66D749A">
            <w:pPr>
              <w:pStyle w:val="8"/>
              <w:spacing w:before="68" w:line="220" w:lineRule="auto"/>
              <w:ind w:left="913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工作单位</w:t>
            </w:r>
          </w:p>
        </w:tc>
        <w:tc>
          <w:tcPr>
            <w:tcW w:w="1798" w:type="dxa"/>
            <w:vAlign w:val="top"/>
          </w:tcPr>
          <w:p w14:paraId="2EA0529E">
            <w:pPr>
              <w:spacing w:line="253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87D9A9D">
            <w:pPr>
              <w:pStyle w:val="8"/>
              <w:spacing w:before="69" w:line="219" w:lineRule="auto"/>
              <w:ind w:left="32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职务</w:t>
            </w:r>
            <w:r>
              <w:rPr>
                <w:rFonts w:hint="eastAsia" w:cs="宋体"/>
                <w:spacing w:val="7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职称</w:t>
            </w:r>
            <w:r>
              <w:rPr>
                <w:rFonts w:hint="eastAsia" w:cs="宋体"/>
                <w:spacing w:val="7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973" w:type="dxa"/>
            <w:vAlign w:val="top"/>
          </w:tcPr>
          <w:p w14:paraId="6AB9A0C3">
            <w:pPr>
              <w:spacing w:line="24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5476341">
            <w:pPr>
              <w:pStyle w:val="8"/>
              <w:spacing w:before="68" w:line="220" w:lineRule="auto"/>
              <w:ind w:left="598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相关成果</w:t>
            </w:r>
          </w:p>
        </w:tc>
      </w:tr>
      <w:tr w14:paraId="6D0D63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404" w:type="dxa"/>
            <w:vMerge w:val="continue"/>
            <w:tcBorders>
              <w:top w:val="nil"/>
              <w:bottom w:val="nil"/>
            </w:tcBorders>
            <w:vAlign w:val="top"/>
          </w:tcPr>
          <w:p w14:paraId="7EE42529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38" w:type="dxa"/>
            <w:vAlign w:val="top"/>
          </w:tcPr>
          <w:p w14:paraId="1B944A0E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97" w:type="dxa"/>
            <w:vAlign w:val="top"/>
          </w:tcPr>
          <w:p w14:paraId="02CEC0F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98" w:type="dxa"/>
            <w:vAlign w:val="top"/>
          </w:tcPr>
          <w:p w14:paraId="1D97E6C0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73" w:type="dxa"/>
            <w:vAlign w:val="top"/>
          </w:tcPr>
          <w:p w14:paraId="2C27C029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080C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404" w:type="dxa"/>
            <w:vMerge w:val="continue"/>
            <w:tcBorders>
              <w:top w:val="nil"/>
              <w:bottom w:val="nil"/>
            </w:tcBorders>
            <w:vAlign w:val="top"/>
          </w:tcPr>
          <w:p w14:paraId="340EF910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38" w:type="dxa"/>
            <w:vAlign w:val="top"/>
          </w:tcPr>
          <w:p w14:paraId="352DEA7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97" w:type="dxa"/>
            <w:vAlign w:val="top"/>
          </w:tcPr>
          <w:p w14:paraId="5588F6A1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98" w:type="dxa"/>
            <w:vAlign w:val="top"/>
          </w:tcPr>
          <w:p w14:paraId="42B9737C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73" w:type="dxa"/>
            <w:vAlign w:val="top"/>
          </w:tcPr>
          <w:p w14:paraId="79E5290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92E18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404" w:type="dxa"/>
            <w:vMerge w:val="continue"/>
            <w:tcBorders>
              <w:top w:val="nil"/>
            </w:tcBorders>
            <w:vAlign w:val="top"/>
          </w:tcPr>
          <w:p w14:paraId="22CE3579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38" w:type="dxa"/>
            <w:vAlign w:val="top"/>
          </w:tcPr>
          <w:p w14:paraId="419F601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97" w:type="dxa"/>
            <w:vAlign w:val="top"/>
          </w:tcPr>
          <w:p w14:paraId="7659D6D6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98" w:type="dxa"/>
            <w:vAlign w:val="top"/>
          </w:tcPr>
          <w:p w14:paraId="29168DD6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73" w:type="dxa"/>
            <w:vAlign w:val="top"/>
          </w:tcPr>
          <w:p w14:paraId="74A275C7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BB85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8" w:hRule="atLeast"/>
        </w:trPr>
        <w:tc>
          <w:tcPr>
            <w:tcW w:w="1404" w:type="dxa"/>
            <w:vAlign w:val="top"/>
          </w:tcPr>
          <w:p w14:paraId="4096CD16">
            <w:pPr>
              <w:spacing w:line="272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FFE60C7">
            <w:pPr>
              <w:spacing w:line="273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76A6501">
            <w:pPr>
              <w:spacing w:line="273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8915CE4">
            <w:pPr>
              <w:pStyle w:val="8"/>
              <w:spacing w:before="68" w:line="362" w:lineRule="auto"/>
              <w:ind w:left="274" w:right="161" w:hanging="10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行业资源与</w:t>
            </w: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技术实力</w:t>
            </w:r>
          </w:p>
        </w:tc>
        <w:tc>
          <w:tcPr>
            <w:tcW w:w="8106" w:type="dxa"/>
            <w:gridSpan w:val="4"/>
            <w:vAlign w:val="top"/>
          </w:tcPr>
          <w:p w14:paraId="0CBA14FC">
            <w:pPr>
              <w:pStyle w:val="8"/>
              <w:spacing w:before="150" w:line="219" w:lineRule="auto"/>
              <w:ind w:left="9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cs="宋体"/>
                <w:spacing w:val="1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</w:rPr>
              <w:t>简述在该领域的行业影响力、既往标准/规范编写经验、技术支撑条件等</w:t>
            </w:r>
            <w:r>
              <w:rPr>
                <w:rFonts w:hint="eastAsia" w:cs="宋体"/>
                <w:spacing w:val="1"/>
                <w:sz w:val="21"/>
                <w:szCs w:val="21"/>
                <w:lang w:eastAsia="zh-CN"/>
              </w:rPr>
              <w:t>）</w:t>
            </w:r>
          </w:p>
        </w:tc>
      </w:tr>
      <w:tr w14:paraId="3F3091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8" w:hRule="atLeast"/>
        </w:trPr>
        <w:tc>
          <w:tcPr>
            <w:tcW w:w="1404" w:type="dxa"/>
            <w:vAlign w:val="top"/>
          </w:tcPr>
          <w:p w14:paraId="5B947764">
            <w:pPr>
              <w:spacing w:line="27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CFE41E4">
            <w:pPr>
              <w:spacing w:line="27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9E4122C">
            <w:pPr>
              <w:spacing w:line="27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A7AF80B">
            <w:pPr>
              <w:pStyle w:val="8"/>
              <w:spacing w:before="69" w:line="220" w:lineRule="auto"/>
              <w:ind w:left="27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开发工作</w:t>
            </w:r>
          </w:p>
          <w:p w14:paraId="539BEFA9">
            <w:pPr>
              <w:pStyle w:val="8"/>
              <w:spacing w:before="170" w:line="221" w:lineRule="auto"/>
              <w:ind w:left="48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计划</w:t>
            </w:r>
          </w:p>
        </w:tc>
        <w:tc>
          <w:tcPr>
            <w:tcW w:w="8106" w:type="dxa"/>
            <w:gridSpan w:val="4"/>
            <w:vAlign w:val="top"/>
          </w:tcPr>
          <w:p w14:paraId="11976821">
            <w:pPr>
              <w:pStyle w:val="8"/>
              <w:spacing w:before="153" w:line="219" w:lineRule="auto"/>
              <w:ind w:left="11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cs="宋体"/>
                <w:color w:val="204040"/>
                <w:spacing w:val="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204040"/>
                <w:spacing w:val="2"/>
                <w:sz w:val="21"/>
                <w:szCs w:val="21"/>
              </w:rPr>
              <w:t>明确规范编写、征求意见、修改完善的时间</w:t>
            </w:r>
            <w:r>
              <w:rPr>
                <w:rFonts w:hint="eastAsia" w:ascii="宋体" w:hAnsi="宋体" w:eastAsia="宋体" w:cs="宋体"/>
                <w:color w:val="204040"/>
                <w:spacing w:val="1"/>
                <w:sz w:val="21"/>
                <w:szCs w:val="21"/>
              </w:rPr>
              <w:t>节点安排</w:t>
            </w:r>
            <w:r>
              <w:rPr>
                <w:rFonts w:hint="eastAsia" w:cs="宋体"/>
                <w:color w:val="204040"/>
                <w:spacing w:val="1"/>
                <w:sz w:val="21"/>
                <w:szCs w:val="21"/>
                <w:lang w:eastAsia="zh-CN"/>
              </w:rPr>
              <w:t>）</w:t>
            </w:r>
          </w:p>
        </w:tc>
      </w:tr>
      <w:tr w14:paraId="53EE33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8" w:hRule="atLeast"/>
        </w:trPr>
        <w:tc>
          <w:tcPr>
            <w:tcW w:w="1404" w:type="dxa"/>
            <w:vAlign w:val="top"/>
          </w:tcPr>
          <w:p w14:paraId="7550F57B">
            <w:pPr>
              <w:spacing w:line="272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34C0E33">
            <w:pPr>
              <w:spacing w:line="272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B422B72">
            <w:pPr>
              <w:spacing w:line="273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1FB8111">
            <w:pPr>
              <w:spacing w:line="273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D8A675D">
            <w:pPr>
              <w:pStyle w:val="8"/>
              <w:spacing w:before="69" w:line="219" w:lineRule="auto"/>
              <w:ind w:left="27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申报承诺</w:t>
            </w:r>
          </w:p>
        </w:tc>
        <w:tc>
          <w:tcPr>
            <w:tcW w:w="8106" w:type="dxa"/>
            <w:gridSpan w:val="4"/>
            <w:vAlign w:val="top"/>
          </w:tcPr>
          <w:p w14:paraId="673F9EE0">
            <w:pPr>
              <w:spacing w:line="321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A8F456C">
            <w:pPr>
              <w:spacing w:line="321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5ABE156">
            <w:pPr>
              <w:pStyle w:val="8"/>
              <w:spacing w:before="68" w:line="390" w:lineRule="auto"/>
              <w:ind w:left="11" w:firstLine="37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2030"/>
                <w:spacing w:val="-7"/>
                <w:sz w:val="21"/>
                <w:szCs w:val="21"/>
              </w:rPr>
              <w:t>本单位承诺：</w:t>
            </w:r>
            <w:r>
              <w:rPr>
                <w:rFonts w:hint="eastAsia" w:ascii="宋体" w:hAnsi="宋体" w:eastAsia="宋体" w:cs="宋体"/>
                <w:color w:val="002020"/>
                <w:spacing w:val="-7"/>
                <w:sz w:val="21"/>
                <w:szCs w:val="21"/>
              </w:rPr>
              <w:t>所提交申报材料及可行性报告真实</w:t>
            </w:r>
            <w:r>
              <w:rPr>
                <w:rFonts w:hint="eastAsia" w:ascii="宋体" w:hAnsi="宋体" w:eastAsia="宋体" w:cs="宋体"/>
                <w:spacing w:val="-7"/>
                <w:sz w:val="21"/>
                <w:szCs w:val="21"/>
              </w:rPr>
              <w:t>有效；若申请成</w:t>
            </w:r>
            <w:r>
              <w:rPr>
                <w:rFonts w:hint="eastAsia" w:ascii="宋体" w:hAnsi="宋体" w:eastAsia="宋体" w:cs="宋体"/>
                <w:spacing w:val="-8"/>
                <w:sz w:val="21"/>
                <w:szCs w:val="21"/>
              </w:rPr>
              <w:t>功，将按要求按时完成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  <w:t>考核规范开发工作，确保规范内容符合相关标准。</w:t>
            </w:r>
          </w:p>
          <w:p w14:paraId="06045EED">
            <w:pPr>
              <w:pStyle w:val="8"/>
              <w:spacing w:before="74" w:line="219" w:lineRule="auto"/>
              <w:ind w:left="291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申报单位负责人</w:t>
            </w:r>
            <w:r>
              <w:rPr>
                <w:rFonts w:hint="eastAsia" w:cs="宋体"/>
                <w:spacing w:val="3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签字</w:t>
            </w:r>
            <w:r>
              <w:rPr>
                <w:rFonts w:hint="eastAsia" w:cs="宋体"/>
                <w:spacing w:val="3"/>
                <w:sz w:val="21"/>
                <w:szCs w:val="21"/>
                <w:lang w:eastAsia="zh-CN"/>
              </w:rPr>
              <w:t>）：</w:t>
            </w:r>
          </w:p>
          <w:p w14:paraId="6B08D8B4">
            <w:pPr>
              <w:pStyle w:val="8"/>
              <w:spacing w:before="270" w:line="228" w:lineRule="auto"/>
              <w:ind w:left="434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申报日期：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3"/>
                <w:position w:val="1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pacing w:val="19"/>
                <w:position w:val="1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-3"/>
                <w:position w:val="1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pacing w:val="13"/>
                <w:position w:val="1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603020"/>
                <w:spacing w:val="-3"/>
                <w:position w:val="1"/>
                <w:sz w:val="21"/>
                <w:szCs w:val="21"/>
              </w:rPr>
              <w:t>日</w:t>
            </w:r>
          </w:p>
        </w:tc>
      </w:tr>
      <w:tr w14:paraId="6F475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5" w:hRule="atLeast"/>
        </w:trPr>
        <w:tc>
          <w:tcPr>
            <w:tcW w:w="1404" w:type="dxa"/>
            <w:vAlign w:val="top"/>
          </w:tcPr>
          <w:p w14:paraId="711DACE1">
            <w:pPr>
              <w:spacing w:line="288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AC177DB">
            <w:pPr>
              <w:spacing w:line="288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9D0193A">
            <w:pPr>
              <w:spacing w:line="288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0CD0E86">
            <w:pPr>
              <w:spacing w:line="288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5035D89">
            <w:pPr>
              <w:pStyle w:val="8"/>
              <w:spacing w:before="68" w:line="380" w:lineRule="auto"/>
              <w:ind w:left="274" w:right="45" w:hanging="20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地区人社部门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初审意见</w:t>
            </w:r>
          </w:p>
        </w:tc>
        <w:tc>
          <w:tcPr>
            <w:tcW w:w="8106" w:type="dxa"/>
            <w:gridSpan w:val="4"/>
            <w:vAlign w:val="top"/>
          </w:tcPr>
          <w:p w14:paraId="5B8D0F2B">
            <w:pPr>
              <w:spacing w:line="266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0778552">
            <w:pPr>
              <w:spacing w:line="266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1F6622B">
            <w:pPr>
              <w:spacing w:line="266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30F2722">
            <w:pPr>
              <w:spacing w:line="266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9CB4D2F">
            <w:pPr>
              <w:spacing w:line="266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BAAC797">
            <w:pPr>
              <w:spacing w:line="266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A90B576">
            <w:pPr>
              <w:spacing w:line="266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E1C0284">
            <w:pPr>
              <w:spacing w:line="266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1D62CA2">
            <w:pPr>
              <w:pStyle w:val="8"/>
              <w:spacing w:before="68" w:line="221" w:lineRule="auto"/>
              <w:ind w:left="443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position w:val="-1"/>
                <w:sz w:val="21"/>
                <w:szCs w:val="21"/>
              </w:rPr>
              <w:t>日期：</w:t>
            </w:r>
            <w:r>
              <w:rPr>
                <w:rFonts w:hint="eastAsia" w:ascii="宋体" w:hAnsi="宋体" w:eastAsia="宋体" w:cs="宋体"/>
                <w:spacing w:val="8"/>
                <w:position w:val="-1"/>
                <w:sz w:val="21"/>
                <w:szCs w:val="21"/>
              </w:rPr>
              <w:t xml:space="preserve">      </w:t>
            </w:r>
            <w:r>
              <w:rPr>
                <w:rFonts w:hint="eastAsia" w:ascii="宋体" w:hAnsi="宋体" w:eastAsia="宋体" w:cs="宋体"/>
                <w:spacing w:val="-3"/>
                <w:position w:val="1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pacing w:val="28"/>
                <w:position w:val="1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302040"/>
                <w:spacing w:val="-3"/>
                <w:position w:val="1"/>
                <w:sz w:val="21"/>
                <w:szCs w:val="21"/>
              </w:rPr>
              <w:t xml:space="preserve">月    </w:t>
            </w:r>
            <w:r>
              <w:rPr>
                <w:rFonts w:hint="eastAsia" w:ascii="宋体" w:hAnsi="宋体" w:eastAsia="宋体" w:cs="宋体"/>
                <w:spacing w:val="-3"/>
                <w:position w:val="1"/>
                <w:sz w:val="21"/>
                <w:szCs w:val="21"/>
              </w:rPr>
              <w:t>日</w:t>
            </w:r>
          </w:p>
        </w:tc>
      </w:tr>
    </w:tbl>
    <w:p w14:paraId="4A91C38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eastAsia="仿宋"/>
          <w:sz w:val="35"/>
          <w:szCs w:val="35"/>
          <w:lang w:eastAsia="zh-CN"/>
        </w:rPr>
      </w:pPr>
    </w:p>
    <w:sectPr>
      <w:headerReference r:id="rId6" w:type="default"/>
      <w:footerReference r:id="rId7" w:type="default"/>
      <w:pgSz w:w="11900" w:h="16820"/>
      <w:pgMar w:top="2761" w:right="1649" w:bottom="1322" w:left="1420" w:header="2238" w:footer="106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3CE82EA9-EAA9-4CD5-8220-C431426DA9D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9A9D4FE-4151-4757-BC45-A6223A64EC2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1711027-E737-426B-8A5B-665708D896E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87DD2C">
    <w:pPr>
      <w:spacing w:line="179" w:lineRule="auto"/>
      <w:ind w:left="4685"/>
      <w:rPr>
        <w:rFonts w:ascii="Times New Roman" w:hAnsi="Times New Roman" w:eastAsia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660B12">
    <w:pPr>
      <w:spacing w:before="1" w:line="180" w:lineRule="auto"/>
      <w:ind w:left="4269"/>
      <w:rPr>
        <w:rFonts w:ascii="Times New Roman" w:hAnsi="Times New Roman" w:eastAsia="Times New Roman" w:cs="Times New Roman"/>
        <w:sz w:val="29"/>
        <w:szCs w:val="2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ACE449">
    <w:pPr>
      <w:spacing w:before="89" w:line="224" w:lineRule="auto"/>
      <w:rPr>
        <w:rFonts w:ascii="黑体" w:hAnsi="黑体" w:eastAsia="黑体" w:cs="黑体"/>
        <w:sz w:val="34"/>
        <w:szCs w:val="3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C453DE"/>
    <w:rsid w:val="03FC4524"/>
    <w:rsid w:val="06726F19"/>
    <w:rsid w:val="12071F57"/>
    <w:rsid w:val="12E06B7E"/>
    <w:rsid w:val="2337468C"/>
    <w:rsid w:val="250955F1"/>
    <w:rsid w:val="34A66CC5"/>
    <w:rsid w:val="3B7D557D"/>
    <w:rsid w:val="3CBB50F2"/>
    <w:rsid w:val="405C7E57"/>
    <w:rsid w:val="4BE551A5"/>
    <w:rsid w:val="50270020"/>
    <w:rsid w:val="57792DAF"/>
    <w:rsid w:val="57E5652D"/>
    <w:rsid w:val="5FEF5FB2"/>
    <w:rsid w:val="654A79CF"/>
    <w:rsid w:val="654F0FE3"/>
    <w:rsid w:val="6A835E5D"/>
    <w:rsid w:val="6AEC0549"/>
    <w:rsid w:val="769D4A3B"/>
    <w:rsid w:val="7CC664DE"/>
    <w:rsid w:val="7D935F5F"/>
    <w:rsid w:val="7FF628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42ff831e-9af3-4e6a-a173-5e00069599a6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6045EED</paraID>
      <start>11</start>
      <end>12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902102b-4009-4730-a93b-024b01563e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2299</Words>
  <Characters>2329</Characters>
  <TotalTime>253</TotalTime>
  <ScaleCrop>false</ScaleCrop>
  <LinksUpToDate>false</LinksUpToDate>
  <CharactersWithSpaces>2395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2026-07-24T09:33:00Z</dcterms:created>
  <dc:creator>Administrator</dc:creator>
  <cp:lastModifiedBy>WPS_1694571507</cp:lastModifiedBy>
  <cp:lastPrinted>2026-07-28T02:14:00Z</cp:lastPrinted>
  <dcterms:modified xsi:type="dcterms:W3CDTF">2026-07-28T06:04:11Z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2026-07-24T09:33:48Z</vt:filetime>
  </property>
  <property fmtid="{D5CDD505-2E9C-101B-9397-08002B2CF9AE}" pid="4" name="UsrData">
    <vt:lpwstr>6a62c0f6aa9069001fa6af96wl</vt:lpwstr>
  </property>
  <property fmtid="{D5CDD505-2E9C-101B-9397-08002B2CF9AE}" pid="5" name="KSOTemplateDocerSaveRecord">
    <vt:lpwstr>eyJoZGlkIjoiZmJhZWI0N2NmYWNiNzg2NzljYmQ0OWZiZDQ5Mjk1ZDIiLCJ1c2VySWQiOiIxNTMzMjQ5MTIzIn0=</vt:lpwstr>
  </property>
  <property fmtid="{D5CDD505-2E9C-101B-9397-08002B2CF9AE}" pid="6" name="KSOProductBuildVer">
    <vt:lpwstr>2052-12.1.0.26895</vt:lpwstr>
  </property>
  <property fmtid="{D5CDD505-2E9C-101B-9397-08002B2CF9AE}" pid="7" name="ICV">
    <vt:lpwstr>7EEE3273C2BF47779A0FA38FD308C902_13</vt:lpwstr>
  </property>
</Properties>
</file>